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BD" w:rsidRPr="009E627C" w:rsidRDefault="007568BD" w:rsidP="009E627C">
      <w:pPr>
        <w:rPr>
          <w:rFonts w:ascii="Times New Roman" w:eastAsia="仿宋" w:hAnsi="Times New Roman" w:cs="Times New Roman"/>
          <w:sz w:val="24"/>
          <w:szCs w:val="24"/>
        </w:rPr>
      </w:pPr>
      <w:r w:rsidRPr="009E627C">
        <w:rPr>
          <w:rFonts w:ascii="Times New Roman" w:eastAsia="仿宋" w:hAnsi="Times New Roman" w:cs="Times New Roman"/>
          <w:b/>
          <w:sz w:val="24"/>
          <w:szCs w:val="24"/>
        </w:rPr>
        <w:t>钟太洋</w:t>
      </w:r>
      <w:r w:rsidR="0089689B" w:rsidRPr="009E627C">
        <w:rPr>
          <w:rFonts w:ascii="Times New Roman" w:eastAsia="仿宋" w:hAnsi="Times New Roman" w:cs="Times New Roman"/>
          <w:sz w:val="24"/>
          <w:szCs w:val="24"/>
        </w:rPr>
        <w:t>副教授</w:t>
      </w:r>
      <w:r w:rsidRPr="009E627C">
        <w:rPr>
          <w:rFonts w:ascii="Times New Roman" w:eastAsia="仿宋" w:hAnsi="Times New Roman" w:cs="Times New Roman"/>
          <w:sz w:val="24"/>
          <w:szCs w:val="24"/>
        </w:rPr>
        <w:t>，</w:t>
      </w:r>
      <w:r w:rsidR="0089689B" w:rsidRPr="009E627C">
        <w:rPr>
          <w:rFonts w:ascii="Times New Roman" w:eastAsia="仿宋" w:hAnsi="Times New Roman" w:cs="Times New Roman"/>
          <w:sz w:val="24"/>
          <w:szCs w:val="24"/>
        </w:rPr>
        <w:t>主要从事土地政策与乡村地理方面的研究。主持国家自然科学基金项目、中国土地勘测规划院外协项目等</w:t>
      </w:r>
      <w:r w:rsidR="0089689B" w:rsidRPr="009E627C">
        <w:rPr>
          <w:rFonts w:ascii="Times New Roman" w:eastAsia="仿宋" w:hAnsi="Times New Roman" w:cs="Times New Roman"/>
          <w:sz w:val="24"/>
          <w:szCs w:val="24"/>
        </w:rPr>
        <w:t>10</w:t>
      </w:r>
      <w:r w:rsidR="0089689B" w:rsidRPr="009E627C">
        <w:rPr>
          <w:rFonts w:ascii="Times New Roman" w:eastAsia="仿宋" w:hAnsi="Times New Roman" w:cs="Times New Roman"/>
          <w:sz w:val="24"/>
          <w:szCs w:val="24"/>
        </w:rPr>
        <w:t>余项；在《</w:t>
      </w:r>
      <w:r w:rsidR="0089689B" w:rsidRPr="009E627C">
        <w:rPr>
          <w:rFonts w:ascii="Times New Roman" w:eastAsia="仿宋" w:hAnsi="Times New Roman" w:cs="Times New Roman"/>
          <w:sz w:val="24"/>
          <w:szCs w:val="24"/>
        </w:rPr>
        <w:t>Land Use Policy</w:t>
      </w:r>
      <w:r w:rsidR="0089689B" w:rsidRPr="009E627C">
        <w:rPr>
          <w:rFonts w:ascii="Times New Roman" w:eastAsia="仿宋" w:hAnsi="Times New Roman" w:cs="Times New Roman"/>
          <w:sz w:val="24"/>
          <w:szCs w:val="24"/>
        </w:rPr>
        <w:t>》、《</w:t>
      </w:r>
      <w:r w:rsidR="0089689B" w:rsidRPr="009E627C">
        <w:rPr>
          <w:rFonts w:ascii="Times New Roman" w:eastAsia="仿宋" w:hAnsi="Times New Roman" w:cs="Times New Roman"/>
          <w:sz w:val="24"/>
          <w:szCs w:val="24"/>
        </w:rPr>
        <w:t>Habitat International</w:t>
      </w:r>
      <w:r w:rsidR="0089689B" w:rsidRPr="009E627C">
        <w:rPr>
          <w:rFonts w:ascii="Times New Roman" w:eastAsia="仿宋" w:hAnsi="Times New Roman" w:cs="Times New Roman"/>
          <w:sz w:val="24"/>
          <w:szCs w:val="24"/>
        </w:rPr>
        <w:t>》、《</w:t>
      </w:r>
      <w:r w:rsidR="0089689B" w:rsidRPr="009E627C">
        <w:rPr>
          <w:rFonts w:ascii="Times New Roman" w:eastAsia="仿宋" w:hAnsi="Times New Roman" w:cs="Times New Roman"/>
          <w:sz w:val="24"/>
          <w:szCs w:val="24"/>
        </w:rPr>
        <w:t>Environment and Planning C</w:t>
      </w:r>
      <w:r w:rsidR="0089689B" w:rsidRPr="009E627C">
        <w:rPr>
          <w:rFonts w:ascii="Times New Roman" w:eastAsia="仿宋" w:hAnsi="Times New Roman" w:cs="Times New Roman"/>
          <w:sz w:val="24"/>
          <w:szCs w:val="24"/>
        </w:rPr>
        <w:t>》、《中国土地科学》和《自然资源学报》等国内外期刊发表论文</w:t>
      </w:r>
      <w:r w:rsidR="0089689B" w:rsidRPr="009E627C">
        <w:rPr>
          <w:rFonts w:ascii="Times New Roman" w:eastAsia="仿宋" w:hAnsi="Times New Roman" w:cs="Times New Roman"/>
          <w:sz w:val="24"/>
          <w:szCs w:val="24"/>
        </w:rPr>
        <w:t>40</w:t>
      </w:r>
      <w:r w:rsidR="0089689B" w:rsidRPr="009E627C">
        <w:rPr>
          <w:rFonts w:ascii="Times New Roman" w:eastAsia="仿宋" w:hAnsi="Times New Roman" w:cs="Times New Roman"/>
          <w:sz w:val="24"/>
          <w:szCs w:val="24"/>
        </w:rPr>
        <w:t>余篇；获得中国自然资源学会青年科技奖、教育部高等</w:t>
      </w:r>
      <w:r w:rsidR="000969AA" w:rsidRPr="009E627C">
        <w:rPr>
          <w:rFonts w:ascii="Times New Roman" w:eastAsia="仿宋" w:hAnsi="Times New Roman" w:cs="Times New Roman"/>
          <w:sz w:val="24"/>
          <w:szCs w:val="24"/>
        </w:rPr>
        <w:t>学校科学研究优秀成果奖（人文社会科学）三等奖等近</w:t>
      </w:r>
      <w:r w:rsidR="000969AA" w:rsidRPr="009E627C">
        <w:rPr>
          <w:rFonts w:ascii="Times New Roman" w:eastAsia="仿宋" w:hAnsi="Times New Roman" w:cs="Times New Roman"/>
          <w:sz w:val="24"/>
          <w:szCs w:val="24"/>
        </w:rPr>
        <w:t>10</w:t>
      </w:r>
      <w:r w:rsidR="000969AA" w:rsidRPr="009E627C">
        <w:rPr>
          <w:rFonts w:ascii="Times New Roman" w:eastAsia="仿宋" w:hAnsi="Times New Roman" w:cs="Times New Roman"/>
          <w:sz w:val="24"/>
          <w:szCs w:val="24"/>
        </w:rPr>
        <w:t>项。</w:t>
      </w:r>
      <w:r w:rsidRPr="009E627C">
        <w:rPr>
          <w:rFonts w:ascii="Times New Roman" w:eastAsia="仿宋" w:hAnsi="Times New Roman" w:cs="Times New Roman"/>
          <w:sz w:val="24"/>
          <w:szCs w:val="24"/>
        </w:rPr>
        <w:t>联系方式：</w:t>
      </w:r>
      <w:r w:rsidRPr="009E627C">
        <w:rPr>
          <w:rFonts w:ascii="Times New Roman" w:eastAsia="仿宋" w:hAnsi="Times New Roman" w:cs="Times New Roman"/>
          <w:sz w:val="24"/>
          <w:szCs w:val="24"/>
        </w:rPr>
        <w:t>zty@nju.edu.cn</w:t>
      </w:r>
      <w:r w:rsidRPr="009E627C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B7514A" w:rsidRPr="009E627C" w:rsidRDefault="007568BD" w:rsidP="002A7DD4">
      <w:pPr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  <w:r w:rsidRPr="009E627C">
        <w:rPr>
          <w:rFonts w:ascii="Times New Roman" w:eastAsia="黑体" w:hAnsi="Times New Roman" w:cs="Times New Roman"/>
          <w:b/>
          <w:sz w:val="24"/>
          <w:szCs w:val="24"/>
        </w:rPr>
        <w:t>近年发表论文</w:t>
      </w:r>
    </w:p>
    <w:p w:rsidR="007568BD" w:rsidRPr="007568BD" w:rsidRDefault="007568BD" w:rsidP="007568BD">
      <w:pPr>
        <w:rPr>
          <w:rFonts w:ascii="Times New Roman" w:eastAsia="宋体" w:hAnsi="Times New Roman" w:cs="Times New Roman"/>
          <w:noProof/>
          <w:sz w:val="24"/>
          <w:szCs w:val="24"/>
        </w:rPr>
      </w:pPr>
      <w:r w:rsidRPr="007568BD">
        <w:rPr>
          <w:rFonts w:ascii="Times New Roman" w:eastAsia="宋体" w:hAnsi="Times New Roman" w:cs="Times New Roman"/>
          <w:b/>
          <w:noProof/>
          <w:sz w:val="24"/>
          <w:szCs w:val="24"/>
        </w:rPr>
        <w:t>Zhong, T.</w:t>
      </w:r>
      <w:r w:rsidRPr="007568BD">
        <w:rPr>
          <w:rFonts w:ascii="Times New Roman" w:eastAsia="宋体" w:hAnsi="Times New Roman" w:cs="Times New Roman"/>
          <w:noProof/>
          <w:sz w:val="24"/>
          <w:szCs w:val="24"/>
        </w:rPr>
        <w:t xml:space="preserve">, Qian, Z., Huang, X., Zhao, Y., Zhou, Y. and Zhao, Z., 2018. Impact of the top-down quota-oriented farmland preservation planning on the change of urban land-use intensity in China. Habitat International </w:t>
      </w:r>
      <w:r w:rsidRPr="007568BD">
        <w:rPr>
          <w:rFonts w:ascii="Times New Roman" w:eastAsia="宋体" w:hAnsi="Times New Roman" w:cs="Times New Roman"/>
          <w:b/>
          <w:noProof/>
          <w:sz w:val="24"/>
          <w:szCs w:val="24"/>
        </w:rPr>
        <w:t>77</w:t>
      </w:r>
      <w:r w:rsidRPr="007568BD">
        <w:rPr>
          <w:rFonts w:ascii="Times New Roman" w:eastAsia="宋体" w:hAnsi="Times New Roman" w:cs="Times New Roman"/>
          <w:noProof/>
          <w:sz w:val="24"/>
          <w:szCs w:val="24"/>
        </w:rPr>
        <w:t xml:space="preserve">, 71-79. </w:t>
      </w:r>
    </w:p>
    <w:p w:rsidR="007568BD" w:rsidRPr="007568BD" w:rsidRDefault="007568BD" w:rsidP="007568BD">
      <w:pPr>
        <w:rPr>
          <w:rFonts w:ascii="Times New Roman" w:eastAsia="宋体" w:hAnsi="Times New Roman" w:cs="Times New Roman"/>
          <w:noProof/>
          <w:sz w:val="24"/>
          <w:szCs w:val="24"/>
        </w:rPr>
      </w:pPr>
      <w:r w:rsidRPr="007568BD">
        <w:rPr>
          <w:rFonts w:ascii="Times New Roman" w:eastAsia="宋体" w:hAnsi="Times New Roman" w:cs="Times New Roman"/>
          <w:b/>
          <w:noProof/>
          <w:sz w:val="24"/>
          <w:szCs w:val="24"/>
        </w:rPr>
        <w:t>Zhong, T.</w:t>
      </w:r>
      <w:r w:rsidRPr="007568BD">
        <w:rPr>
          <w:rFonts w:ascii="Times New Roman" w:eastAsia="宋体" w:hAnsi="Times New Roman" w:cs="Times New Roman"/>
          <w:noProof/>
          <w:sz w:val="24"/>
          <w:szCs w:val="24"/>
        </w:rPr>
        <w:t xml:space="preserve">, Si, Z., Crush, J., Xu, Z., Huang, X., Scott, S., Tang, S., Zhang, X.The Impact of Proximity to Wet Markets and Supermarkets on Household Dietary Diversity in Nanjing City, China. Sustainability 2018, </w:t>
      </w:r>
      <w:r w:rsidRPr="007568BD">
        <w:rPr>
          <w:rFonts w:ascii="Times New Roman" w:eastAsia="宋体" w:hAnsi="Times New Roman" w:cs="Times New Roman"/>
          <w:b/>
          <w:noProof/>
          <w:sz w:val="24"/>
          <w:szCs w:val="24"/>
        </w:rPr>
        <w:t>10</w:t>
      </w:r>
      <w:r w:rsidRPr="007568BD">
        <w:rPr>
          <w:rFonts w:ascii="Times New Roman" w:eastAsia="宋体" w:hAnsi="Times New Roman" w:cs="Times New Roman"/>
          <w:noProof/>
          <w:sz w:val="24"/>
          <w:szCs w:val="24"/>
        </w:rPr>
        <w:t xml:space="preserve">, 1465. </w:t>
      </w:r>
    </w:p>
    <w:p w:rsidR="007568BD" w:rsidRPr="007568BD" w:rsidRDefault="007568BD" w:rsidP="007568BD">
      <w:pPr>
        <w:rPr>
          <w:rFonts w:ascii="Times New Roman" w:eastAsia="宋体" w:hAnsi="Times New Roman" w:cs="Times New Roman"/>
          <w:noProof/>
          <w:sz w:val="24"/>
          <w:szCs w:val="24"/>
        </w:rPr>
      </w:pPr>
      <w:r w:rsidRPr="007568BD">
        <w:rPr>
          <w:rFonts w:ascii="Times New Roman" w:eastAsia="宋体" w:hAnsi="Times New Roman" w:cs="Times New Roman"/>
          <w:b/>
          <w:noProof/>
          <w:sz w:val="24"/>
          <w:szCs w:val="24"/>
        </w:rPr>
        <w:t>Zhong, T.</w:t>
      </w:r>
      <w:r w:rsidRPr="007568BD">
        <w:rPr>
          <w:rFonts w:ascii="Times New Roman" w:eastAsia="宋体" w:hAnsi="Times New Roman" w:cs="Times New Roman"/>
          <w:noProof/>
          <w:sz w:val="24"/>
          <w:szCs w:val="24"/>
        </w:rPr>
        <w:t xml:space="preserve">, Mitchell, B., Scott, S., Huang, X., Li, Y., Lu, X., 2017. Growing centralization in China’s farmland protection policy in response to policy failure and related upward-extending unwillingness to protect farmland since 1978. Environment and Planning C: Politics and Space </w:t>
      </w:r>
      <w:r w:rsidRPr="007568BD">
        <w:rPr>
          <w:rFonts w:ascii="Times New Roman" w:eastAsia="宋体" w:hAnsi="Times New Roman" w:cs="Times New Roman"/>
          <w:b/>
          <w:noProof/>
          <w:sz w:val="24"/>
          <w:szCs w:val="24"/>
        </w:rPr>
        <w:t>35</w:t>
      </w:r>
      <w:r w:rsidRPr="007568BD">
        <w:rPr>
          <w:rFonts w:ascii="Times New Roman" w:eastAsia="宋体" w:hAnsi="Times New Roman" w:cs="Times New Roman"/>
          <w:noProof/>
          <w:sz w:val="24"/>
          <w:szCs w:val="24"/>
        </w:rPr>
        <w:t xml:space="preserve">, 1075-1097. </w:t>
      </w:r>
    </w:p>
    <w:p w:rsidR="007568BD" w:rsidRPr="007568BD" w:rsidRDefault="007568BD" w:rsidP="007568BD">
      <w:pPr>
        <w:rPr>
          <w:rFonts w:ascii="Times New Roman" w:eastAsia="宋体" w:hAnsi="Times New Roman" w:cs="Times New Roman"/>
          <w:sz w:val="24"/>
          <w:szCs w:val="24"/>
          <w:lang w:val="de-DE"/>
        </w:rPr>
      </w:pPr>
      <w:r w:rsidRPr="007568BD">
        <w:rPr>
          <w:rFonts w:ascii="Times New Roman" w:eastAsia="宋体" w:hAnsi="Times New Roman" w:cs="Times New Roman"/>
          <w:b/>
          <w:sz w:val="24"/>
          <w:szCs w:val="24"/>
          <w:lang w:val="de-DE"/>
        </w:rPr>
        <w:t>Taiyang Zhong</w:t>
      </w:r>
      <w:r w:rsidRPr="007568BD">
        <w:rPr>
          <w:rFonts w:ascii="Times New Roman" w:eastAsia="宋体" w:hAnsi="Times New Roman" w:cs="Times New Roman"/>
          <w:sz w:val="24"/>
          <w:szCs w:val="24"/>
          <w:lang w:val="de-DE"/>
        </w:rPr>
        <w:t xml:space="preserve">, Yuqiong Chen, Xianjin Huang. 2016. </w:t>
      </w:r>
      <w:hyperlink r:id="rId7" w:history="1">
        <w:r w:rsidRPr="007568BD">
          <w:rPr>
            <w:rFonts w:ascii="Times New Roman" w:eastAsia="宋体" w:hAnsi="Times New Roman" w:cs="Times New Roman"/>
            <w:sz w:val="24"/>
            <w:szCs w:val="24"/>
            <w:lang w:val="de-DE"/>
          </w:rPr>
          <w:t>Impact of land revenue on the urban land growth toward decreasing population density in Jiangsu Province, China</w:t>
        </w:r>
      </w:hyperlink>
      <w:r w:rsidRPr="007568BD">
        <w:rPr>
          <w:rFonts w:ascii="Times New Roman" w:eastAsia="宋体" w:hAnsi="Times New Roman" w:cs="Times New Roman"/>
          <w:sz w:val="24"/>
          <w:szCs w:val="24"/>
          <w:lang w:val="de-DE"/>
        </w:rPr>
        <w:t xml:space="preserve">. Habitat International, 58,34–41. </w:t>
      </w:r>
    </w:p>
    <w:p w:rsidR="007568BD" w:rsidRPr="007568BD" w:rsidRDefault="007568BD" w:rsidP="007568BD">
      <w:pPr>
        <w:rPr>
          <w:rFonts w:ascii="Times New Roman" w:eastAsia="宋体" w:hAnsi="Times New Roman" w:cs="Times New Roman"/>
          <w:sz w:val="24"/>
          <w:szCs w:val="24"/>
        </w:rPr>
      </w:pPr>
      <w:r w:rsidRPr="007568BD">
        <w:rPr>
          <w:rFonts w:ascii="Times New Roman" w:eastAsia="宋体" w:hAnsi="Times New Roman" w:cs="Times New Roman"/>
          <w:b/>
          <w:sz w:val="24"/>
          <w:szCs w:val="24"/>
          <w:lang w:val="de-DE"/>
        </w:rPr>
        <w:t>Taiyang Zhong</w:t>
      </w:r>
      <w:r w:rsidRPr="007568BD">
        <w:rPr>
          <w:rFonts w:ascii="Times New Roman" w:eastAsia="宋体" w:hAnsi="Times New Roman" w:cs="Times New Roman"/>
          <w:sz w:val="24"/>
          <w:szCs w:val="24"/>
          <w:lang w:val="de-DE"/>
        </w:rPr>
        <w:t>, Xianjin Huang, Lifang Ye, and S. Scott. 2014. The Impacts on Illegal Farmland Conversion of Adopting Remote Sensing Technology for Land Inspection in China. Sustainability, 6</w:t>
      </w:r>
      <w:smartTag w:uri="isiresearchsoft-com/cwyw" w:element="citation">
        <w:r w:rsidRPr="007568BD">
          <w:rPr>
            <w:rFonts w:ascii="Times New Roman" w:eastAsia="宋体" w:hAnsi="Times New Roman" w:cs="Times New Roman"/>
            <w:sz w:val="24"/>
            <w:szCs w:val="24"/>
            <w:lang w:val="de-DE"/>
          </w:rPr>
          <w:t>(7)</w:t>
        </w:r>
      </w:smartTag>
      <w:r w:rsidRPr="007568BD">
        <w:rPr>
          <w:rFonts w:ascii="Times New Roman" w:eastAsia="宋体" w:hAnsi="Times New Roman" w:cs="Times New Roman"/>
          <w:sz w:val="24"/>
          <w:szCs w:val="24"/>
          <w:lang w:val="de-DE"/>
        </w:rPr>
        <w:t>: 4426-4451.</w:t>
      </w:r>
      <w:r w:rsidRPr="009E627C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7568BD" w:rsidRPr="007568BD" w:rsidRDefault="007568BD" w:rsidP="007568BD">
      <w:pPr>
        <w:rPr>
          <w:rFonts w:ascii="Times New Roman" w:eastAsia="宋体" w:hAnsi="Times New Roman" w:cs="Times New Roman"/>
          <w:b/>
          <w:sz w:val="24"/>
          <w:szCs w:val="24"/>
          <w:lang w:val="de-DE"/>
        </w:rPr>
      </w:pPr>
      <w:r w:rsidRPr="007568BD">
        <w:rPr>
          <w:rFonts w:ascii="Times New Roman" w:eastAsia="宋体" w:hAnsi="Times New Roman" w:cs="Times New Roman"/>
          <w:b/>
          <w:sz w:val="24"/>
          <w:szCs w:val="24"/>
          <w:lang w:val="de-DE"/>
        </w:rPr>
        <w:t>Taiyang Zhong</w:t>
      </w:r>
      <w:r w:rsidRPr="007568BD">
        <w:rPr>
          <w:rFonts w:ascii="Times New Roman" w:eastAsia="宋体" w:hAnsi="Times New Roman" w:cs="Times New Roman"/>
          <w:sz w:val="24"/>
          <w:szCs w:val="24"/>
          <w:lang w:val="de-DE"/>
        </w:rPr>
        <w:t xml:space="preserve">, Bruce Mitchell, Xianjin Huang, 2014. Success or failure: Evaluating the implementation of China's National General Land Use Plan </w:t>
      </w:r>
      <w:smartTag w:uri="isiresearchsoft-com/cwyw" w:element="citation">
        <w:r w:rsidRPr="007568BD">
          <w:rPr>
            <w:rFonts w:ascii="Times New Roman" w:eastAsia="宋体" w:hAnsi="Times New Roman" w:cs="Times New Roman"/>
            <w:sz w:val="24"/>
            <w:szCs w:val="24"/>
            <w:lang w:val="de-DE"/>
          </w:rPr>
          <w:t>(1997–2010)</w:t>
        </w:r>
      </w:smartTag>
      <w:r w:rsidRPr="007568BD">
        <w:rPr>
          <w:rFonts w:ascii="Times New Roman" w:eastAsia="宋体" w:hAnsi="Times New Roman" w:cs="Times New Roman"/>
          <w:sz w:val="24"/>
          <w:szCs w:val="24"/>
          <w:lang w:val="de-DE"/>
        </w:rPr>
        <w:t>. Habitat International 44 93-101.</w:t>
      </w:r>
      <w:r w:rsidRPr="009E627C">
        <w:rPr>
          <w:rFonts w:ascii="Times New Roman" w:eastAsia="宋体" w:hAnsi="Times New Roman" w:cs="Times New Roman"/>
          <w:b/>
          <w:sz w:val="24"/>
          <w:szCs w:val="24"/>
          <w:lang w:val="de-DE"/>
        </w:rPr>
        <w:t xml:space="preserve"> </w:t>
      </w:r>
    </w:p>
    <w:p w:rsidR="007568BD" w:rsidRPr="009E627C" w:rsidRDefault="007568BD" w:rsidP="007568BD">
      <w:pPr>
        <w:rPr>
          <w:rFonts w:ascii="Times New Roman" w:eastAsia="宋体" w:hAnsi="Times New Roman" w:cs="Times New Roman"/>
          <w:sz w:val="24"/>
          <w:szCs w:val="24"/>
          <w:lang w:val="de-DE"/>
        </w:rPr>
      </w:pPr>
      <w:r w:rsidRPr="009E627C">
        <w:rPr>
          <w:rFonts w:ascii="Times New Roman" w:eastAsia="宋体" w:hAnsi="Times New Roman" w:cs="Times New Roman"/>
          <w:b/>
          <w:sz w:val="24"/>
          <w:szCs w:val="24"/>
          <w:lang w:val="de-DE"/>
        </w:rPr>
        <w:t>Taiyang Zhong</w:t>
      </w:r>
      <w:r w:rsidRPr="009E627C">
        <w:rPr>
          <w:rFonts w:ascii="Times New Roman" w:eastAsia="宋体" w:hAnsi="Times New Roman" w:cs="Times New Roman"/>
          <w:sz w:val="24"/>
          <w:szCs w:val="24"/>
          <w:lang w:val="de-DE"/>
        </w:rPr>
        <w:t xml:space="preserve">, Xianjin Huang, Xiuying Zhang, Steffanie Scott, Ke Wang. </w:t>
      </w:r>
      <w:smartTag w:uri="isiresearchsoft-com/cwyw" w:element="citation">
        <w:r w:rsidRPr="009E627C">
          <w:rPr>
            <w:rFonts w:ascii="Times New Roman" w:eastAsia="宋体" w:hAnsi="Times New Roman" w:cs="Times New Roman"/>
            <w:sz w:val="24"/>
            <w:szCs w:val="24"/>
            <w:lang w:val="de-DE"/>
          </w:rPr>
          <w:t>(2012)</w:t>
        </w:r>
      </w:smartTag>
      <w:r w:rsidRPr="009E627C">
        <w:rPr>
          <w:rFonts w:ascii="Times New Roman" w:eastAsia="宋体" w:hAnsi="Times New Roman" w:cs="Times New Roman"/>
          <w:sz w:val="24"/>
          <w:szCs w:val="24"/>
          <w:lang w:val="de-DE"/>
        </w:rPr>
        <w:t>.The Effects of Basic Arable Land Protection Planning in Fuyang County, Zhejiang Province, China. Applied Geography, 35</w:t>
      </w:r>
      <w:smartTag w:uri="isiresearchsoft-com/cwyw" w:element="citation">
        <w:r w:rsidRPr="009E627C">
          <w:rPr>
            <w:rFonts w:ascii="Times New Roman" w:eastAsia="宋体" w:hAnsi="Times New Roman" w:cs="Times New Roman"/>
            <w:sz w:val="24"/>
            <w:szCs w:val="24"/>
            <w:lang w:val="de-DE"/>
          </w:rPr>
          <w:t>(1–2)</w:t>
        </w:r>
      </w:smartTag>
      <w:r w:rsidRPr="009E627C">
        <w:rPr>
          <w:rFonts w:ascii="Times New Roman" w:eastAsia="宋体" w:hAnsi="Times New Roman" w:cs="Times New Roman"/>
          <w:sz w:val="24"/>
          <w:szCs w:val="24"/>
          <w:lang w:val="de-DE"/>
        </w:rPr>
        <w:t>:422-438.</w:t>
      </w:r>
    </w:p>
    <w:p w:rsidR="007568BD" w:rsidRPr="009E627C" w:rsidRDefault="007568BD" w:rsidP="007568BD">
      <w:pPr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  <w:r w:rsidRPr="009E627C">
        <w:rPr>
          <w:rFonts w:ascii="Times New Roman" w:eastAsia="黑体" w:hAnsi="Times New Roman" w:cs="Times New Roman"/>
          <w:b/>
          <w:sz w:val="24"/>
          <w:szCs w:val="24"/>
        </w:rPr>
        <w:t>近年主持</w:t>
      </w:r>
      <w:r w:rsidR="009E627C">
        <w:rPr>
          <w:rFonts w:ascii="Times New Roman" w:eastAsia="黑体" w:hAnsi="Times New Roman" w:cs="Times New Roman" w:hint="eastAsia"/>
          <w:b/>
          <w:sz w:val="24"/>
          <w:szCs w:val="24"/>
        </w:rPr>
        <w:t>科研</w:t>
      </w:r>
      <w:r w:rsidRPr="009E627C">
        <w:rPr>
          <w:rFonts w:ascii="Times New Roman" w:eastAsia="黑体" w:hAnsi="Times New Roman" w:cs="Times New Roman"/>
          <w:b/>
          <w:sz w:val="24"/>
          <w:szCs w:val="24"/>
        </w:rPr>
        <w:t>项目</w:t>
      </w:r>
    </w:p>
    <w:p w:rsidR="007568BD" w:rsidRPr="009E627C" w:rsidRDefault="007568BD" w:rsidP="009E627C">
      <w:pPr>
        <w:rPr>
          <w:rFonts w:ascii="Times New Roman" w:eastAsia="仿宋" w:hAnsi="Times New Roman" w:cs="Times New Roman"/>
          <w:sz w:val="24"/>
          <w:lang w:val="de-DE"/>
        </w:rPr>
      </w:pPr>
      <w:r w:rsidRPr="009E627C">
        <w:rPr>
          <w:rFonts w:ascii="Times New Roman" w:eastAsia="仿宋" w:hAnsi="Times New Roman" w:cs="Times New Roman"/>
          <w:sz w:val="24"/>
          <w:lang w:val="de-DE"/>
        </w:rPr>
        <w:t>1</w:t>
      </w:r>
      <w:r w:rsidRPr="009E627C">
        <w:rPr>
          <w:rFonts w:ascii="Times New Roman" w:eastAsia="仿宋" w:hAnsi="Times New Roman" w:cs="Times New Roman"/>
          <w:sz w:val="24"/>
          <w:lang w:val="de-DE"/>
        </w:rPr>
        <w:t>、</w:t>
      </w:r>
      <w:r w:rsidRPr="009E627C">
        <w:rPr>
          <w:rFonts w:ascii="Times New Roman" w:eastAsia="仿宋" w:hAnsi="Times New Roman" w:cs="Times New Roman"/>
          <w:b/>
          <w:sz w:val="24"/>
          <w:lang w:val="de-DE"/>
        </w:rPr>
        <w:t>国家自然科学基金项目</w:t>
      </w:r>
      <w:r w:rsidRPr="009E627C">
        <w:rPr>
          <w:rFonts w:ascii="Times New Roman" w:eastAsia="仿宋" w:hAnsi="Times New Roman" w:cs="Times New Roman"/>
          <w:sz w:val="24"/>
          <w:lang w:val="de-DE"/>
        </w:rPr>
        <w:t>：</w:t>
      </w:r>
      <w:r w:rsidRPr="009E627C">
        <w:rPr>
          <w:rFonts w:ascii="Times New Roman" w:eastAsia="仿宋" w:hAnsi="Times New Roman" w:cs="Times New Roman"/>
          <w:sz w:val="24"/>
          <w:lang w:val="de-DE"/>
        </w:rPr>
        <w:t>“</w:t>
      </w:r>
      <w:r w:rsidRPr="009E627C">
        <w:rPr>
          <w:rFonts w:ascii="Times New Roman" w:eastAsia="仿宋" w:hAnsi="Times New Roman" w:cs="Times New Roman"/>
          <w:sz w:val="24"/>
          <w:lang w:val="de-DE"/>
        </w:rPr>
        <w:t>新型职业农民</w:t>
      </w:r>
      <w:r w:rsidRPr="009E627C">
        <w:rPr>
          <w:rFonts w:ascii="Times New Roman" w:eastAsia="仿宋" w:hAnsi="Times New Roman" w:cs="Times New Roman"/>
          <w:sz w:val="24"/>
          <w:lang w:val="de-DE"/>
        </w:rPr>
        <w:t>”</w:t>
      </w:r>
      <w:r w:rsidRPr="009E627C">
        <w:rPr>
          <w:rFonts w:ascii="Times New Roman" w:eastAsia="仿宋" w:hAnsi="Times New Roman" w:cs="Times New Roman"/>
          <w:sz w:val="24"/>
          <w:lang w:val="de-DE"/>
        </w:rPr>
        <w:t>培育驱动农业转型对乡村土地利用变化的影响研究（</w:t>
      </w:r>
      <w:r w:rsidRPr="009E627C">
        <w:rPr>
          <w:rFonts w:ascii="Times New Roman" w:eastAsia="仿宋" w:hAnsi="Times New Roman" w:cs="Times New Roman"/>
          <w:sz w:val="24"/>
          <w:lang w:val="de-DE"/>
        </w:rPr>
        <w:t>41771189</w:t>
      </w:r>
      <w:r w:rsidRPr="009E627C">
        <w:rPr>
          <w:rFonts w:ascii="Times New Roman" w:eastAsia="仿宋" w:hAnsi="Times New Roman" w:cs="Times New Roman"/>
          <w:sz w:val="24"/>
          <w:lang w:val="de-DE"/>
        </w:rPr>
        <w:t>），</w:t>
      </w:r>
      <w:r w:rsidRPr="009E627C">
        <w:rPr>
          <w:rFonts w:ascii="Times New Roman" w:eastAsia="仿宋" w:hAnsi="Times New Roman" w:cs="Times New Roman"/>
          <w:sz w:val="24"/>
          <w:lang w:val="de-DE"/>
        </w:rPr>
        <w:t>2018-2021</w:t>
      </w:r>
    </w:p>
    <w:p w:rsidR="007568BD" w:rsidRPr="009E627C" w:rsidRDefault="007568BD" w:rsidP="009E627C">
      <w:pPr>
        <w:rPr>
          <w:rFonts w:ascii="Times New Roman" w:eastAsia="仿宋" w:hAnsi="Times New Roman" w:cs="Times New Roman"/>
          <w:sz w:val="24"/>
          <w:lang w:val="de-DE"/>
        </w:rPr>
      </w:pPr>
      <w:r w:rsidRPr="009E627C">
        <w:rPr>
          <w:rFonts w:ascii="Times New Roman" w:eastAsia="仿宋" w:hAnsi="Times New Roman" w:cs="Times New Roman"/>
          <w:sz w:val="24"/>
          <w:lang w:val="de-DE"/>
        </w:rPr>
        <w:t>2</w:t>
      </w:r>
      <w:r w:rsidRPr="009E627C">
        <w:rPr>
          <w:rFonts w:ascii="Times New Roman" w:eastAsia="仿宋" w:hAnsi="Times New Roman" w:cs="Times New Roman"/>
          <w:sz w:val="24"/>
          <w:lang w:val="de-DE"/>
        </w:rPr>
        <w:t>、</w:t>
      </w:r>
      <w:r w:rsidRPr="009E627C">
        <w:rPr>
          <w:rFonts w:ascii="Times New Roman" w:eastAsia="仿宋" w:hAnsi="Times New Roman" w:cs="Times New Roman"/>
          <w:b/>
          <w:sz w:val="24"/>
          <w:lang w:val="de-DE"/>
        </w:rPr>
        <w:t>国家自然科学基金项目</w:t>
      </w:r>
      <w:r w:rsidRPr="009E627C">
        <w:rPr>
          <w:rFonts w:ascii="Times New Roman" w:eastAsia="仿宋" w:hAnsi="Times New Roman" w:cs="Times New Roman"/>
          <w:sz w:val="24"/>
          <w:lang w:val="de-DE"/>
        </w:rPr>
        <w:t>：土地政策制度对土地利用变化的影响及其反馈机制研究（</w:t>
      </w:r>
      <w:r w:rsidRPr="009E627C">
        <w:rPr>
          <w:rFonts w:ascii="Times New Roman" w:eastAsia="仿宋" w:hAnsi="Times New Roman" w:cs="Times New Roman"/>
          <w:sz w:val="24"/>
          <w:lang w:val="de-DE"/>
        </w:rPr>
        <w:t>41271190</w:t>
      </w:r>
      <w:r w:rsidRPr="009E627C">
        <w:rPr>
          <w:rFonts w:ascii="Times New Roman" w:eastAsia="仿宋" w:hAnsi="Times New Roman" w:cs="Times New Roman"/>
          <w:sz w:val="24"/>
          <w:lang w:val="de-DE"/>
        </w:rPr>
        <w:t>），</w:t>
      </w:r>
      <w:r w:rsidRPr="009E627C">
        <w:rPr>
          <w:rFonts w:ascii="Times New Roman" w:eastAsia="仿宋" w:hAnsi="Times New Roman" w:cs="Times New Roman"/>
          <w:sz w:val="24"/>
          <w:lang w:val="de-DE"/>
        </w:rPr>
        <w:t>2013-2016</w:t>
      </w:r>
    </w:p>
    <w:p w:rsidR="007568BD" w:rsidRPr="009E627C" w:rsidRDefault="007568BD" w:rsidP="009E627C">
      <w:pPr>
        <w:rPr>
          <w:rFonts w:ascii="Times New Roman" w:eastAsia="仿宋" w:hAnsi="Times New Roman" w:cs="Times New Roman"/>
          <w:sz w:val="24"/>
          <w:lang w:val="de-DE"/>
        </w:rPr>
      </w:pPr>
      <w:r w:rsidRPr="009E627C">
        <w:rPr>
          <w:rFonts w:ascii="Times New Roman" w:eastAsia="仿宋" w:hAnsi="Times New Roman" w:cs="Times New Roman"/>
          <w:sz w:val="24"/>
          <w:lang w:val="de-DE"/>
        </w:rPr>
        <w:t>3</w:t>
      </w:r>
      <w:r w:rsidRPr="009E627C">
        <w:rPr>
          <w:rFonts w:ascii="Times New Roman" w:eastAsia="仿宋" w:hAnsi="Times New Roman" w:cs="Times New Roman"/>
          <w:sz w:val="24"/>
          <w:lang w:val="de-DE"/>
        </w:rPr>
        <w:t>、</w:t>
      </w:r>
      <w:r w:rsidRPr="009E627C">
        <w:rPr>
          <w:rFonts w:ascii="Times New Roman" w:eastAsia="仿宋" w:hAnsi="Times New Roman" w:cs="Times New Roman"/>
          <w:b/>
          <w:sz w:val="24"/>
          <w:lang w:val="de-DE"/>
        </w:rPr>
        <w:t>行业公益项目</w:t>
      </w:r>
      <w:r w:rsidRPr="009E627C">
        <w:rPr>
          <w:rFonts w:ascii="Times New Roman" w:eastAsia="仿宋" w:hAnsi="Times New Roman" w:cs="Times New Roman"/>
          <w:sz w:val="24"/>
          <w:lang w:val="de-DE"/>
        </w:rPr>
        <w:t>：土地资源节约利用与环境友好一体化评价技术研究（国土资源部公益性行业科研专项课题，</w:t>
      </w:r>
      <w:r w:rsidRPr="009E627C">
        <w:rPr>
          <w:rFonts w:ascii="Times New Roman" w:eastAsia="仿宋" w:hAnsi="Times New Roman" w:cs="Times New Roman"/>
          <w:sz w:val="24"/>
          <w:lang w:val="de-DE"/>
        </w:rPr>
        <w:t>201411006-02</w:t>
      </w:r>
      <w:r w:rsidRPr="009E627C">
        <w:rPr>
          <w:rFonts w:ascii="Times New Roman" w:eastAsia="仿宋" w:hAnsi="Times New Roman" w:cs="Times New Roman"/>
          <w:sz w:val="24"/>
          <w:lang w:val="de-DE"/>
        </w:rPr>
        <w:t>）</w:t>
      </w:r>
      <w:r w:rsidRPr="009E627C">
        <w:rPr>
          <w:rFonts w:ascii="Times New Roman" w:eastAsia="仿宋" w:hAnsi="Times New Roman" w:cs="Times New Roman"/>
          <w:sz w:val="24"/>
          <w:lang w:val="de-DE"/>
        </w:rPr>
        <w:t>,2014-2016</w:t>
      </w:r>
    </w:p>
    <w:p w:rsidR="007568BD" w:rsidRPr="009E627C" w:rsidRDefault="007568BD" w:rsidP="009E627C">
      <w:pPr>
        <w:rPr>
          <w:rFonts w:ascii="Times New Roman" w:eastAsia="仿宋" w:hAnsi="Times New Roman" w:cs="Times New Roman"/>
          <w:sz w:val="24"/>
          <w:lang w:val="de-DE"/>
        </w:rPr>
      </w:pPr>
      <w:r w:rsidRPr="009E627C">
        <w:rPr>
          <w:rFonts w:ascii="Times New Roman" w:eastAsia="仿宋" w:hAnsi="Times New Roman" w:cs="Times New Roman"/>
          <w:sz w:val="24"/>
          <w:lang w:val="de-DE"/>
        </w:rPr>
        <w:t>4</w:t>
      </w:r>
      <w:r w:rsidRPr="009E627C">
        <w:rPr>
          <w:rFonts w:ascii="Times New Roman" w:eastAsia="仿宋" w:hAnsi="Times New Roman" w:cs="Times New Roman"/>
          <w:sz w:val="24"/>
          <w:lang w:val="de-DE"/>
        </w:rPr>
        <w:t>、</w:t>
      </w:r>
      <w:r w:rsidRPr="009E627C">
        <w:rPr>
          <w:rFonts w:ascii="Times New Roman" w:eastAsia="仿宋" w:hAnsi="Times New Roman" w:cs="Times New Roman"/>
          <w:b/>
          <w:sz w:val="24"/>
          <w:lang w:val="de-DE"/>
        </w:rPr>
        <w:t>IPaSS</w:t>
      </w:r>
      <w:r w:rsidRPr="009E627C">
        <w:rPr>
          <w:rFonts w:ascii="Times New Roman" w:eastAsia="仿宋" w:hAnsi="Times New Roman" w:cs="Times New Roman"/>
          <w:b/>
          <w:sz w:val="24"/>
          <w:lang w:val="de-DE"/>
        </w:rPr>
        <w:t>基金项目</w:t>
      </w:r>
      <w:r w:rsidRPr="009E627C">
        <w:rPr>
          <w:rFonts w:ascii="Times New Roman" w:eastAsia="仿宋" w:hAnsi="Times New Roman" w:cs="Times New Roman"/>
          <w:sz w:val="24"/>
          <w:lang w:val="de-DE"/>
        </w:rPr>
        <w:t>：</w:t>
      </w:r>
      <w:r w:rsidRPr="009E627C">
        <w:rPr>
          <w:rFonts w:ascii="Times New Roman" w:eastAsia="仿宋" w:hAnsi="Times New Roman" w:cs="Times New Roman"/>
          <w:sz w:val="24"/>
          <w:lang w:val="de-DE"/>
        </w:rPr>
        <w:t>“Hungry Cities Partnership: Informality, Inclusive Growth and Food Security in Cities of the Global South”</w:t>
      </w:r>
      <w:r w:rsidRPr="009E627C">
        <w:rPr>
          <w:rFonts w:ascii="Times New Roman" w:eastAsia="仿宋" w:hAnsi="Times New Roman" w:cs="Times New Roman"/>
          <w:sz w:val="24"/>
          <w:lang w:val="de-DE"/>
        </w:rPr>
        <w:t>，</w:t>
      </w:r>
      <w:r w:rsidRPr="009E627C">
        <w:rPr>
          <w:rFonts w:ascii="Times New Roman" w:eastAsia="仿宋" w:hAnsi="Times New Roman" w:cs="Times New Roman"/>
          <w:sz w:val="24"/>
          <w:lang w:val="de-DE"/>
        </w:rPr>
        <w:t>2014-2019</w:t>
      </w:r>
      <w:r w:rsidRPr="009E627C">
        <w:rPr>
          <w:rFonts w:ascii="Times New Roman" w:eastAsia="仿宋" w:hAnsi="Times New Roman" w:cs="Times New Roman"/>
          <w:sz w:val="24"/>
          <w:lang w:val="de-DE"/>
        </w:rPr>
        <w:t>（加拿大社科基金</w:t>
      </w:r>
      <w:r w:rsidRPr="009E627C">
        <w:rPr>
          <w:rFonts w:ascii="Times New Roman" w:eastAsia="仿宋" w:hAnsi="Times New Roman" w:cs="Times New Roman"/>
          <w:sz w:val="24"/>
          <w:lang w:val="de-DE"/>
        </w:rPr>
        <w:t>/SSHRC</w:t>
      </w:r>
      <w:r w:rsidRPr="009E627C">
        <w:rPr>
          <w:rFonts w:ascii="Times New Roman" w:eastAsia="仿宋" w:hAnsi="Times New Roman" w:cs="Times New Roman"/>
          <w:sz w:val="24"/>
          <w:lang w:val="de-DE"/>
        </w:rPr>
        <w:t>与</w:t>
      </w:r>
      <w:r w:rsidRPr="009E627C">
        <w:rPr>
          <w:rFonts w:ascii="Times New Roman" w:eastAsia="仿宋" w:hAnsi="Times New Roman" w:cs="Times New Roman"/>
          <w:sz w:val="24"/>
          <w:lang w:val="de-DE"/>
        </w:rPr>
        <w:t>IDRC</w:t>
      </w:r>
      <w:r w:rsidRPr="009E627C">
        <w:rPr>
          <w:rFonts w:ascii="Times New Roman" w:eastAsia="仿宋" w:hAnsi="Times New Roman" w:cs="Times New Roman"/>
          <w:sz w:val="24"/>
          <w:lang w:val="de-DE"/>
        </w:rPr>
        <w:t>联合设立项目，参加、本人负责南京的研究）</w:t>
      </w:r>
    </w:p>
    <w:p w:rsidR="007568BD" w:rsidRPr="009E627C" w:rsidRDefault="007568BD" w:rsidP="009E627C">
      <w:pPr>
        <w:rPr>
          <w:rFonts w:ascii="Times New Roman" w:eastAsia="仿宋" w:hAnsi="Times New Roman" w:cs="Times New Roman"/>
          <w:sz w:val="24"/>
          <w:lang w:val="de-DE"/>
        </w:rPr>
      </w:pPr>
      <w:r w:rsidRPr="009E627C">
        <w:rPr>
          <w:rFonts w:ascii="Times New Roman" w:eastAsia="仿宋" w:hAnsi="Times New Roman" w:cs="Times New Roman"/>
          <w:sz w:val="24"/>
          <w:lang w:val="de-DE"/>
        </w:rPr>
        <w:t>5</w:t>
      </w:r>
      <w:r w:rsidRPr="009E627C">
        <w:rPr>
          <w:rFonts w:ascii="Times New Roman" w:eastAsia="仿宋" w:hAnsi="Times New Roman" w:cs="Times New Roman"/>
          <w:sz w:val="24"/>
          <w:lang w:val="de-DE"/>
        </w:rPr>
        <w:t>、</w:t>
      </w:r>
      <w:r w:rsidRPr="009E627C">
        <w:rPr>
          <w:rFonts w:ascii="Times New Roman" w:eastAsia="仿宋" w:hAnsi="Times New Roman" w:cs="Times New Roman"/>
          <w:b/>
          <w:sz w:val="24"/>
          <w:lang w:val="de-DE"/>
        </w:rPr>
        <w:t>中国土地勘测规划院招标项目：</w:t>
      </w:r>
      <w:r w:rsidRPr="009E627C">
        <w:rPr>
          <w:rFonts w:ascii="Times New Roman" w:eastAsia="仿宋" w:hAnsi="Times New Roman" w:cs="Times New Roman"/>
          <w:sz w:val="24"/>
          <w:lang w:val="de-DE"/>
        </w:rPr>
        <w:t>农村新产业新业态用地需求管理研究，</w:t>
      </w:r>
      <w:r w:rsidRPr="009E627C">
        <w:rPr>
          <w:rFonts w:ascii="Times New Roman" w:eastAsia="仿宋" w:hAnsi="Times New Roman" w:cs="Times New Roman"/>
          <w:sz w:val="24"/>
          <w:lang w:val="de-DE"/>
        </w:rPr>
        <w:t>2018</w:t>
      </w:r>
    </w:p>
    <w:p w:rsidR="007568BD" w:rsidRPr="009E627C" w:rsidRDefault="007568BD" w:rsidP="009E627C">
      <w:pPr>
        <w:rPr>
          <w:rFonts w:ascii="Times New Roman" w:eastAsia="仿宋" w:hAnsi="Times New Roman" w:cs="Times New Roman"/>
          <w:sz w:val="24"/>
          <w:lang w:val="de-DE"/>
        </w:rPr>
      </w:pPr>
      <w:r w:rsidRPr="009E627C">
        <w:rPr>
          <w:rFonts w:ascii="Times New Roman" w:eastAsia="仿宋" w:hAnsi="Times New Roman" w:cs="Times New Roman"/>
          <w:sz w:val="24"/>
          <w:lang w:val="de-DE"/>
        </w:rPr>
        <w:t>6</w:t>
      </w:r>
      <w:r w:rsidRPr="009E627C">
        <w:rPr>
          <w:rFonts w:ascii="Times New Roman" w:eastAsia="仿宋" w:hAnsi="Times New Roman" w:cs="Times New Roman"/>
          <w:sz w:val="24"/>
          <w:lang w:val="de-DE"/>
        </w:rPr>
        <w:t>、</w:t>
      </w:r>
      <w:r w:rsidRPr="009E627C">
        <w:rPr>
          <w:rFonts w:ascii="Times New Roman" w:eastAsia="仿宋" w:hAnsi="Times New Roman" w:cs="Times New Roman"/>
          <w:b/>
          <w:sz w:val="24"/>
          <w:lang w:val="de-DE"/>
        </w:rPr>
        <w:t>中国土地勘测规划院外协项目</w:t>
      </w:r>
      <w:r w:rsidRPr="009E627C">
        <w:rPr>
          <w:rFonts w:ascii="Times New Roman" w:eastAsia="仿宋" w:hAnsi="Times New Roman" w:cs="Times New Roman"/>
          <w:sz w:val="24"/>
          <w:lang w:val="de-DE"/>
        </w:rPr>
        <w:t>：土地管理制度改革的目标价值体系与路径选择研究，</w:t>
      </w:r>
      <w:r w:rsidRPr="009E627C">
        <w:rPr>
          <w:rFonts w:ascii="Times New Roman" w:eastAsia="仿宋" w:hAnsi="Times New Roman" w:cs="Times New Roman"/>
          <w:sz w:val="24"/>
          <w:lang w:val="de-DE"/>
        </w:rPr>
        <w:t>2015-2016</w:t>
      </w:r>
      <w:r w:rsidRPr="009E627C">
        <w:rPr>
          <w:rFonts w:ascii="Times New Roman" w:eastAsia="仿宋" w:hAnsi="Times New Roman" w:cs="Times New Roman"/>
          <w:sz w:val="24"/>
          <w:lang w:val="de-DE"/>
        </w:rPr>
        <w:t xml:space="preserve"> </w:t>
      </w:r>
      <w:bookmarkStart w:id="0" w:name="_GoBack"/>
      <w:bookmarkEnd w:id="0"/>
    </w:p>
    <w:p w:rsidR="007568BD" w:rsidRPr="009E627C" w:rsidRDefault="007568BD" w:rsidP="007568BD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sectPr w:rsidR="007568BD" w:rsidRPr="009E6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94" w:rsidRDefault="001A7794" w:rsidP="002A7DD4">
      <w:r>
        <w:separator/>
      </w:r>
    </w:p>
  </w:endnote>
  <w:endnote w:type="continuationSeparator" w:id="0">
    <w:p w:rsidR="001A7794" w:rsidRDefault="001A7794" w:rsidP="002A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94" w:rsidRDefault="001A7794" w:rsidP="002A7DD4">
      <w:r>
        <w:separator/>
      </w:r>
    </w:p>
  </w:footnote>
  <w:footnote w:type="continuationSeparator" w:id="0">
    <w:p w:rsidR="001A7794" w:rsidRDefault="001A7794" w:rsidP="002A7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F48D3"/>
    <w:multiLevelType w:val="hybridMultilevel"/>
    <w:tmpl w:val="469C3BC6"/>
    <w:lvl w:ilvl="0" w:tplc="A54A747A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9B"/>
    <w:rsid w:val="000969AA"/>
    <w:rsid w:val="001A7794"/>
    <w:rsid w:val="002A7DD4"/>
    <w:rsid w:val="00596D11"/>
    <w:rsid w:val="005F39F4"/>
    <w:rsid w:val="007568BD"/>
    <w:rsid w:val="0089689B"/>
    <w:rsid w:val="009E627C"/>
    <w:rsid w:val="00B7514A"/>
    <w:rsid w:val="00C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49"/>
    <o:shapelayout v:ext="edit">
      <o:idmap v:ext="edit" data="1"/>
    </o:shapelayout>
  </w:shapeDefaults>
  <w:decimalSymbol w:val="."/>
  <w:listSeparator w:val=","/>
  <w14:docId w14:val="3761B1A0"/>
  <w15:chartTrackingRefBased/>
  <w15:docId w15:val="{BC824905-3D60-4D75-9771-3E9FAA7B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D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DD4"/>
    <w:rPr>
      <w:sz w:val="18"/>
      <w:szCs w:val="18"/>
    </w:rPr>
  </w:style>
  <w:style w:type="character" w:styleId="a7">
    <w:name w:val="Hyperlink"/>
    <w:basedOn w:val="a0"/>
    <w:uiPriority w:val="99"/>
    <w:unhideWhenUsed/>
    <w:rsid w:val="00756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019739751630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2018-09-05T01:47:00Z</dcterms:created>
  <dcterms:modified xsi:type="dcterms:W3CDTF">2018-09-05T01:47:00Z</dcterms:modified>
</cp:coreProperties>
</file>